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DB7" w:rsidRDefault="00F11294" w:rsidP="00804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94">
        <w:rPr>
          <w:rFonts w:ascii="Times New Roman" w:hAnsi="Times New Roman" w:cs="Times New Roman"/>
          <w:b/>
          <w:sz w:val="28"/>
          <w:szCs w:val="28"/>
        </w:rPr>
        <w:t>УХР-УХР КӨВҮН</w:t>
      </w:r>
    </w:p>
    <w:p w:rsidR="00F11294" w:rsidRDefault="00F11294" w:rsidP="00804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94" w:rsidRDefault="00F11294" w:rsidP="00804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294">
        <w:rPr>
          <w:rFonts w:ascii="Times New Roman" w:hAnsi="Times New Roman" w:cs="Times New Roman"/>
          <w:sz w:val="28"/>
          <w:szCs w:val="28"/>
        </w:rPr>
        <w:t xml:space="preserve">Кезәнә бәәҗ. Ухр-Ухр </w:t>
      </w:r>
      <w:r>
        <w:rPr>
          <w:rFonts w:ascii="Times New Roman" w:hAnsi="Times New Roman" w:cs="Times New Roman"/>
          <w:sz w:val="28"/>
          <w:szCs w:val="28"/>
        </w:rPr>
        <w:t>көвүн бәәҗ. Унһлын цаһан тектә бәәҗ, уста әәргәр гесән теҗәдг бәәҗ. Нег өрүн хаана хойр адуч күрәд ирнә: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Көвүн, Ула белд, - гинә. Унһлын цаһан текән тохад өгнә.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Көвүн, унд белд, - гинә. Уста әәргән белднә.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Мууха шиңгн юмби энчн, - гинә.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Шиңгн болҗ, шил күзүһәртн һархн уга.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Яһсн еңгтә юмчи?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-Ең мөрнд бәәдг, еңг – базрт бәәдг.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Ямаран давста үгтә юмб?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Давсн хагт урһдмн, дәәр мөрнд һардмн.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Энчн кишва, хорта үгтә юмн бәәҗ.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Хорн – һазрт, хорһн шөлнд бәәдг.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Чамаг харҗңнулад-шарҗңнулад, хамхчад, хаанд авад одхла яһдмб?</w:t>
      </w:r>
    </w:p>
    <w:p w:rsidR="00F11294" w:rsidRDefault="00F11294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Харҗңнулх юм хәәҗәхлә, хар архд бәәнә. Шарҗңнулх мюм хәәҗәхлә, төмр чөдрт бәәнә.</w:t>
      </w:r>
    </w:p>
    <w:p w:rsidR="00F11294" w:rsidRDefault="00F11294" w:rsidP="00804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Хойр </w:t>
      </w:r>
      <w:r w:rsidR="00E756B6">
        <w:rPr>
          <w:rFonts w:ascii="Times New Roman" w:hAnsi="Times New Roman" w:cs="Times New Roman"/>
          <w:sz w:val="28"/>
          <w:szCs w:val="28"/>
        </w:rPr>
        <w:t>адуч көвүг цокад, гүвдәд, хаанад авад ирнә. Хан өгәдән уга бәәҗ. Хатарн зарһан келһхәр, хойр адуч көвүг хатнур авад ирнә.</w:t>
      </w:r>
    </w:p>
    <w:p w:rsidR="00E756B6" w:rsidRDefault="00E756B6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 иим сөрсхр көвүн манла үгцәд бәәв. Зарһим бидн кеҗ өгтн, - гинә. Хатн көвүнәс сурлһ авна:</w:t>
      </w:r>
    </w:p>
    <w:p w:rsidR="00E756B6" w:rsidRDefault="00E756B6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Не, чи, көвүн, мини адучнрла юуни учрар модьрун бәрцәр күүндәд бәәвчи?</w:t>
      </w:r>
    </w:p>
    <w:p w:rsidR="00E756B6" w:rsidRDefault="00E756B6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Ямана толһа янзд ордм биш, ятхр му шивгчн төрт ордмн биш. Хөөнә толһа хүрмд ордмн. Хөөмр суусн хотхр би хааһарн зарһан келһнәв, - гинә.</w:t>
      </w:r>
    </w:p>
    <w:p w:rsidR="0049048F" w:rsidRDefault="00E756B6" w:rsidP="008046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Көвүг гүвдҗ-гүвдҗ, келнднь темн көшүрдәд, мөрнә хашад хайҗ оркна. Тер хаша хәләдг өвгн түүнд санань зовад, боз, хөөрмг авч ирәд, теҗәһәд бәәдг болна. Зөвәр эдү-тедү болад орксн цагт, авч ирсн хотынь уучкад, көвүн өвгиг хойр-һурв </w:t>
      </w:r>
      <w:r w:rsidR="0049048F">
        <w:rPr>
          <w:rFonts w:ascii="Times New Roman" w:hAnsi="Times New Roman" w:cs="Times New Roman"/>
          <w:sz w:val="28"/>
          <w:szCs w:val="28"/>
        </w:rPr>
        <w:t>толһаһарнь цокад тәвәд оркна. Өвгн хаанд ирәд зарһ бәрнә:</w:t>
      </w:r>
    </w:p>
    <w:p w:rsidR="0049048F" w:rsidRDefault="0049048F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 нег засгла харһсн көвүг асрад, өргәд бәәләв. Тер көвүн ханлт өргхин ормд, намаг толһаһарм цокв.</w:t>
      </w:r>
    </w:p>
    <w:p w:rsidR="0049048F" w:rsidRDefault="0049048F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 көвүг наар гинә:</w:t>
      </w:r>
    </w:p>
    <w:p w:rsidR="0049048F" w:rsidRDefault="0049048F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 өвгиг яһад цоквчи?</w:t>
      </w:r>
    </w:p>
    <w:p w:rsidR="0049048F" w:rsidRDefault="0049048F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Көвүн ду һархш. Малян ишәр өргинь зааглад хәләхлә, келнднь темн көшүрдәтә бәәдг болна. Темнинь татч авхулад:</w:t>
      </w:r>
    </w:p>
    <w:p w:rsidR="0049048F" w:rsidRDefault="0049048F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Не, кел, яһад иим засгла харһвч? Юңгад тер өвгиг цоквч? – хан сурдг болна.</w:t>
      </w:r>
    </w:p>
    <w:p w:rsidR="0049048F" w:rsidRDefault="0049048F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Көвүн экнәс авн сүл күртл хойр адучла күүндсн тууҗан келәд, хатн зарһин кехәр седәд, хаана ширә деер һарсн цагт, мини келсн үг иим билә:</w:t>
      </w:r>
    </w:p>
    <w:p w:rsidR="0049048F" w:rsidRDefault="0049048F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B46">
        <w:rPr>
          <w:rFonts w:ascii="Times New Roman" w:hAnsi="Times New Roman" w:cs="Times New Roman"/>
          <w:sz w:val="28"/>
          <w:szCs w:val="28"/>
        </w:rPr>
        <w:t xml:space="preserve">Ямана толһа янзд ордмн биш, ятхр му шивгчн төрт ордмн биш. Хөөнә толһа хүрмд ордмн. Хөөннь суусн би, хааһарн зарһан келһнәв гихлә, намаг иим засгла харһулад орксн эн… Өгиг би </w:t>
      </w:r>
      <w:r w:rsidR="00804646">
        <w:rPr>
          <w:rFonts w:ascii="Times New Roman" w:hAnsi="Times New Roman" w:cs="Times New Roman"/>
          <w:sz w:val="28"/>
          <w:szCs w:val="28"/>
        </w:rPr>
        <w:t>цокн гиҗ цоксн угав. Хан залрҗ ирсинь эс ирсинь сурдг арһм уга болад, лавта хаанд одҗ зарһ бәрхинь медәд, би эн өвгиг әәһүртхәд цоклав. Гем мини. Өвгнәс би буруһан эрҗәнәв.</w:t>
      </w:r>
    </w:p>
    <w:p w:rsidR="00804646" w:rsidRPr="00F11294" w:rsidRDefault="00804646" w:rsidP="0080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 терүгинь соңсад, хатна келнд темн көшүрдәд, авч одад мөрнә хашад хайчкна. Хойр адучан кесг малядулад, бас ик засгла харһулна. Мана көвүн хәрҗ ирәд, уста әәргән ууһад, амссн-умссн җирһәд бәәдг.</w:t>
      </w:r>
    </w:p>
    <w:sectPr w:rsidR="00804646" w:rsidRPr="00F1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BA"/>
    <w:rsid w:val="000758DF"/>
    <w:rsid w:val="00080053"/>
    <w:rsid w:val="00263DD7"/>
    <w:rsid w:val="00375CB3"/>
    <w:rsid w:val="003849F3"/>
    <w:rsid w:val="00387CF6"/>
    <w:rsid w:val="003C4B3F"/>
    <w:rsid w:val="003F1B18"/>
    <w:rsid w:val="00405205"/>
    <w:rsid w:val="0049048F"/>
    <w:rsid w:val="004B40DE"/>
    <w:rsid w:val="004E2A63"/>
    <w:rsid w:val="005606D2"/>
    <w:rsid w:val="0060492E"/>
    <w:rsid w:val="00652EBA"/>
    <w:rsid w:val="007A23D4"/>
    <w:rsid w:val="00804646"/>
    <w:rsid w:val="00873860"/>
    <w:rsid w:val="00947DB7"/>
    <w:rsid w:val="009E5220"/>
    <w:rsid w:val="00A918CF"/>
    <w:rsid w:val="00AB285F"/>
    <w:rsid w:val="00AD442C"/>
    <w:rsid w:val="00B14B6D"/>
    <w:rsid w:val="00B33643"/>
    <w:rsid w:val="00BA41D6"/>
    <w:rsid w:val="00C46B67"/>
    <w:rsid w:val="00CF606C"/>
    <w:rsid w:val="00DA1B01"/>
    <w:rsid w:val="00E756B6"/>
    <w:rsid w:val="00E93996"/>
    <w:rsid w:val="00F00D0A"/>
    <w:rsid w:val="00F11294"/>
    <w:rsid w:val="00FA7B46"/>
    <w:rsid w:val="00F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80EE-A0D0-4A37-B802-58F8352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00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00D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Гость</cp:lastModifiedBy>
  <cp:revision>2</cp:revision>
  <dcterms:created xsi:type="dcterms:W3CDTF">2021-02-05T08:45:00Z</dcterms:created>
  <dcterms:modified xsi:type="dcterms:W3CDTF">2021-02-05T08:45:00Z</dcterms:modified>
</cp:coreProperties>
</file>